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14" w:rsidRPr="002D7714" w:rsidRDefault="002D7714" w:rsidP="002D7714">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lang w:eastAsia="nl-NL"/>
        </w:rPr>
      </w:pPr>
      <w:r w:rsidRPr="002D7714">
        <w:rPr>
          <w:rFonts w:ascii="Segoe UI" w:eastAsia="Times New Roman" w:hAnsi="Segoe UI" w:cs="Segoe UI"/>
          <w:b/>
          <w:bCs/>
          <w:color w:val="201F1E"/>
          <w:sz w:val="36"/>
          <w:szCs w:val="36"/>
          <w:lang w:eastAsia="nl-NL"/>
        </w:rPr>
        <w:t>Protocol camerabewaking</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Protocol ca</w:t>
      </w:r>
      <w:r w:rsidR="003F0E5D">
        <w:rPr>
          <w:rFonts w:ascii="Segoe UI" w:eastAsia="Times New Roman" w:hAnsi="Segoe UI" w:cs="Segoe UI"/>
          <w:color w:val="201F1E"/>
          <w:sz w:val="23"/>
          <w:szCs w:val="23"/>
          <w:lang w:eastAsia="nl-NL"/>
        </w:rPr>
        <w:t>merabewaking bij B.C. de Kuiters</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In dit protocol zijn afspraken vastgelegd met betrekking tot het gebruik van de camera's, het bekijken van de beelden en de opslag van het beeldmateriaal.</w:t>
      </w:r>
    </w:p>
    <w:p w:rsidR="002D7714" w:rsidRPr="003F0E5D"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b/>
          <w:color w:val="201F1E"/>
          <w:sz w:val="23"/>
          <w:szCs w:val="23"/>
          <w:lang w:eastAsia="nl-NL"/>
        </w:rPr>
      </w:pPr>
      <w:r w:rsidRPr="003F0E5D">
        <w:rPr>
          <w:rFonts w:ascii="Segoe UI" w:eastAsia="Times New Roman" w:hAnsi="Segoe UI" w:cs="Segoe UI"/>
          <w:b/>
          <w:color w:val="201F1E"/>
          <w:sz w:val="23"/>
          <w:szCs w:val="23"/>
          <w:lang w:eastAsia="nl-NL"/>
        </w:rPr>
        <w:t>Artikel 1, Doel van het cameratoezicht</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1. Het doel van het cameratoezicht is het beschermen van de eigendommen van </w:t>
      </w:r>
      <w:r w:rsidR="003F0E5D">
        <w:rPr>
          <w:rFonts w:ascii="Segoe UI" w:eastAsia="Times New Roman" w:hAnsi="Segoe UI" w:cs="Segoe UI"/>
          <w:color w:val="201F1E"/>
          <w:sz w:val="23"/>
          <w:szCs w:val="23"/>
          <w:lang w:eastAsia="nl-NL"/>
        </w:rPr>
        <w:t>B.C. de Kuiters</w:t>
      </w:r>
      <w:r w:rsidRPr="002D7714">
        <w:rPr>
          <w:rFonts w:ascii="Segoe UI" w:eastAsia="Times New Roman" w:hAnsi="Segoe UI" w:cs="Segoe UI"/>
          <w:color w:val="201F1E"/>
          <w:sz w:val="23"/>
          <w:szCs w:val="23"/>
          <w:lang w:eastAsia="nl-NL"/>
        </w:rPr>
        <w:t xml:space="preserve"> en de eigendommen van leden en bezoekers tegen diefstal en/of vernieling. Verder dient het cameratoezicht ter bescherming van de veiligheid van de aanwezigen op het complex.</w:t>
      </w:r>
    </w:p>
    <w:p w:rsidR="002D7714" w:rsidRPr="003F0E5D"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b/>
          <w:color w:val="201F1E"/>
          <w:sz w:val="23"/>
          <w:szCs w:val="23"/>
          <w:lang w:eastAsia="nl-NL"/>
        </w:rPr>
      </w:pPr>
      <w:r w:rsidRPr="003F0E5D">
        <w:rPr>
          <w:rFonts w:ascii="Segoe UI" w:eastAsia="Times New Roman" w:hAnsi="Segoe UI" w:cs="Segoe UI"/>
          <w:b/>
          <w:color w:val="201F1E"/>
          <w:sz w:val="23"/>
          <w:szCs w:val="23"/>
          <w:lang w:eastAsia="nl-NL"/>
        </w:rPr>
        <w:t>Artikel 2, Taken en verantwoordelijkheden</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1. Het cameratoezicht geschiedt onder de verantwoordelijkheid van het bestuur van </w:t>
      </w:r>
      <w:r w:rsidR="003F0E5D">
        <w:rPr>
          <w:rFonts w:ascii="Segoe UI" w:eastAsia="Times New Roman" w:hAnsi="Segoe UI" w:cs="Segoe UI"/>
          <w:color w:val="201F1E"/>
          <w:sz w:val="23"/>
          <w:szCs w:val="23"/>
          <w:lang w:eastAsia="nl-NL"/>
        </w:rPr>
        <w:t>B.C. de Kuiters.</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2. Het bestuur zal een lid van het bestuur alsmede een vervanger aanwijzen voor het dagelijks beheer van het systeem. Alleen dit bestuurslid en zijn vervanger zijn namens het bestuur bevoegd camerabeelden te bekijken.</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3. Het bestuurslid dat het dagelijks beheer voert stelt de beelden direct veilig wanneer hiertoe een verzoek wordt gedaan door het bestuur van </w:t>
      </w:r>
      <w:r w:rsidR="003F0E5D">
        <w:rPr>
          <w:rFonts w:ascii="Segoe UI" w:eastAsia="Times New Roman" w:hAnsi="Segoe UI" w:cs="Segoe UI"/>
          <w:color w:val="201F1E"/>
          <w:sz w:val="23"/>
          <w:szCs w:val="23"/>
          <w:lang w:eastAsia="nl-NL"/>
        </w:rPr>
        <w:t>B.C. de Kuiters</w:t>
      </w:r>
      <w:r w:rsidRPr="002D7714">
        <w:rPr>
          <w:rFonts w:ascii="Segoe UI" w:eastAsia="Times New Roman" w:hAnsi="Segoe UI" w:cs="Segoe UI"/>
          <w:color w:val="201F1E"/>
          <w:sz w:val="23"/>
          <w:szCs w:val="23"/>
          <w:lang w:eastAsia="nl-NL"/>
        </w:rPr>
        <w:t>.</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4. Het bestuur draagt er zorg voor dat er zorgvuldig met het beeldmateriaal wordt omgegaan wanneer dit in verband met een calamiteit is veiliggesteld.</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5. Beelden worden niet aan derden, anders dan aan de politie of officier van justitie, ter beschikking gesteld.</w:t>
      </w:r>
    </w:p>
    <w:p w:rsidR="002D7714" w:rsidRPr="003F0E5D"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b/>
          <w:color w:val="201F1E"/>
          <w:sz w:val="23"/>
          <w:szCs w:val="23"/>
          <w:lang w:eastAsia="nl-NL"/>
        </w:rPr>
      </w:pPr>
      <w:r w:rsidRPr="003F0E5D">
        <w:rPr>
          <w:rFonts w:ascii="Segoe UI" w:eastAsia="Times New Roman" w:hAnsi="Segoe UI" w:cs="Segoe UI"/>
          <w:b/>
          <w:color w:val="201F1E"/>
          <w:sz w:val="23"/>
          <w:szCs w:val="23"/>
          <w:lang w:eastAsia="nl-NL"/>
        </w:rPr>
        <w:t>Artikel 3, Privacy van bezoekers</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1. Het cameratoezicht is verenigbaar met het doel geweld, diefstal en vernieling te voorkomen. </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2. Het beeldmateriaal wordt uitsluitend gebruikt voor de doelstellingen van het cameratoezicht.</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3. Het gebruik van cameratoezicht wordt aangekondigd middels bordjes bij het clubgebouw. </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4. Bezoekers gaan met het betreden van het </w:t>
      </w:r>
      <w:r w:rsidR="003F0E5D">
        <w:rPr>
          <w:rFonts w:ascii="Segoe UI" w:eastAsia="Times New Roman" w:hAnsi="Segoe UI" w:cs="Segoe UI"/>
          <w:color w:val="201F1E"/>
          <w:sz w:val="23"/>
          <w:szCs w:val="23"/>
          <w:lang w:eastAsia="nl-NL"/>
        </w:rPr>
        <w:t>gebouw</w:t>
      </w:r>
      <w:r w:rsidRPr="002D7714">
        <w:rPr>
          <w:rFonts w:ascii="Segoe UI" w:eastAsia="Times New Roman" w:hAnsi="Segoe UI" w:cs="Segoe UI"/>
          <w:color w:val="201F1E"/>
          <w:sz w:val="23"/>
          <w:szCs w:val="23"/>
          <w:lang w:eastAsia="nl-NL"/>
        </w:rPr>
        <w:t xml:space="preserve"> akkoord met het maken van beeldopnames. </w:t>
      </w:r>
    </w:p>
    <w:p w:rsidR="002D7714" w:rsidRPr="003F0E5D"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b/>
          <w:color w:val="201F1E"/>
          <w:sz w:val="23"/>
          <w:szCs w:val="23"/>
          <w:lang w:eastAsia="nl-NL"/>
        </w:rPr>
      </w:pPr>
      <w:r w:rsidRPr="003F0E5D">
        <w:rPr>
          <w:rFonts w:ascii="Segoe UI" w:eastAsia="Times New Roman" w:hAnsi="Segoe UI" w:cs="Segoe UI"/>
          <w:b/>
          <w:color w:val="201F1E"/>
          <w:sz w:val="23"/>
          <w:szCs w:val="23"/>
          <w:lang w:eastAsia="nl-NL"/>
        </w:rPr>
        <w:lastRenderedPageBreak/>
        <w:t>Artikel 4, Inzage in opgenomen materiaal</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1. Beeldmateriaal kan privacygevoelige informatie bevatten. Om deze reden zijn er beperkingen opgesteld voor het inzien van beelden.</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2. Alleen het bestuur kan besluiten tot h</w:t>
      </w:r>
      <w:bookmarkStart w:id="0" w:name="_GoBack"/>
      <w:bookmarkEnd w:id="0"/>
      <w:r w:rsidRPr="002D7714">
        <w:rPr>
          <w:rFonts w:ascii="Segoe UI" w:eastAsia="Times New Roman" w:hAnsi="Segoe UI" w:cs="Segoe UI"/>
          <w:color w:val="201F1E"/>
          <w:sz w:val="23"/>
          <w:szCs w:val="23"/>
          <w:lang w:eastAsia="nl-NL"/>
        </w:rPr>
        <w:t>et inzien van camerabeelden. </w:t>
      </w:r>
    </w:p>
    <w:p w:rsid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Het is niet de intentie van </w:t>
      </w:r>
      <w:r w:rsidR="003F0E5D">
        <w:rPr>
          <w:rFonts w:ascii="Segoe UI" w:eastAsia="Times New Roman" w:hAnsi="Segoe UI" w:cs="Segoe UI"/>
          <w:color w:val="201F1E"/>
          <w:sz w:val="23"/>
          <w:szCs w:val="23"/>
          <w:lang w:eastAsia="nl-NL"/>
        </w:rPr>
        <w:t>B.C. de Kuiters</w:t>
      </w:r>
      <w:r w:rsidRPr="002D7714">
        <w:rPr>
          <w:rFonts w:ascii="Segoe UI" w:eastAsia="Times New Roman" w:hAnsi="Segoe UI" w:cs="Segoe UI"/>
          <w:color w:val="201F1E"/>
          <w:sz w:val="23"/>
          <w:szCs w:val="23"/>
          <w:lang w:eastAsia="nl-NL"/>
        </w:rPr>
        <w:t xml:space="preserve"> om dit daadwerkelijk te doen. In principe vindt dit alleen plaats als er een calamiteit  (d.w.z.  geweld, inbraak, vernieling, vermissing en/of diefstal van geld of goederen etc.) heeft plaatsgevonden.</w:t>
      </w:r>
    </w:p>
    <w:p w:rsidR="005525DB" w:rsidRPr="002D7714" w:rsidRDefault="005525DB"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5525DB">
        <w:rPr>
          <w:rFonts w:ascii="Segoe UI" w:eastAsia="Times New Roman" w:hAnsi="Segoe UI" w:cs="Segoe UI"/>
          <w:color w:val="201F1E"/>
          <w:sz w:val="23"/>
          <w:szCs w:val="23"/>
          <w:highlight w:val="yellow"/>
          <w:lang w:eastAsia="nl-NL"/>
        </w:rPr>
        <w:t>3. Het bestuurslid wat toegang heeft tot de camera mag één keer per dag, in de ochtend, kijken of er niks afwijkends is gebeurd.</w:t>
      </w:r>
    </w:p>
    <w:p w:rsidR="002D7714" w:rsidRPr="002D7714" w:rsidRDefault="005525DB" w:rsidP="002D7714">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4</w:t>
      </w:r>
      <w:r w:rsidR="002D7714" w:rsidRPr="002D7714">
        <w:rPr>
          <w:rFonts w:ascii="Segoe UI" w:eastAsia="Times New Roman" w:hAnsi="Segoe UI" w:cs="Segoe UI"/>
          <w:color w:val="201F1E"/>
          <w:sz w:val="23"/>
          <w:szCs w:val="23"/>
          <w:lang w:eastAsia="nl-NL"/>
        </w:rPr>
        <w:t>. Indien leden, vrijwilligers, ouders en/of bezoekers gerichte aanleiding hebben om camerabeelden te laten raadplegen dan kunnen zij middels een email aan het bestuur (</w:t>
      </w:r>
      <w:r w:rsidR="003F0E5D">
        <w:rPr>
          <w:rFonts w:ascii="Segoe UI" w:eastAsia="Times New Roman" w:hAnsi="Segoe UI" w:cs="Segoe UI"/>
          <w:color w:val="201F1E"/>
          <w:sz w:val="23"/>
          <w:szCs w:val="23"/>
          <w:lang w:eastAsia="nl-NL"/>
        </w:rPr>
        <w:t>info@bcdekuiters.nl</w:t>
      </w:r>
      <w:r w:rsidR="002D7714" w:rsidRPr="002D7714">
        <w:rPr>
          <w:rFonts w:ascii="Segoe UI" w:eastAsia="Times New Roman" w:hAnsi="Segoe UI" w:cs="Segoe UI"/>
          <w:color w:val="201F1E"/>
          <w:sz w:val="23"/>
          <w:szCs w:val="23"/>
          <w:lang w:eastAsia="nl-NL"/>
        </w:rPr>
        <w:t xml:space="preserve">) een verzoek indienen bij het bestuur van </w:t>
      </w:r>
      <w:r w:rsidR="003F0E5D">
        <w:rPr>
          <w:rFonts w:ascii="Segoe UI" w:eastAsia="Times New Roman" w:hAnsi="Segoe UI" w:cs="Segoe UI"/>
          <w:color w:val="201F1E"/>
          <w:sz w:val="23"/>
          <w:szCs w:val="23"/>
          <w:lang w:eastAsia="nl-NL"/>
        </w:rPr>
        <w:t>B.C. de Kuiters.</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Bij het indienen van een aanvraag dient de betrokkene aan te geven waar, op welk tijdstip en in welke tijdsbestek de beelden zijn gemaakt. </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5. Het bestuur van </w:t>
      </w:r>
      <w:r w:rsidR="003F0E5D">
        <w:rPr>
          <w:rFonts w:ascii="Segoe UI" w:eastAsia="Times New Roman" w:hAnsi="Segoe UI" w:cs="Segoe UI"/>
          <w:color w:val="201F1E"/>
          <w:sz w:val="23"/>
          <w:szCs w:val="23"/>
          <w:lang w:eastAsia="nl-NL"/>
        </w:rPr>
        <w:t>B.C. de Kuiters</w:t>
      </w:r>
      <w:r w:rsidRPr="002D7714">
        <w:rPr>
          <w:rFonts w:ascii="Segoe UI" w:eastAsia="Times New Roman" w:hAnsi="Segoe UI" w:cs="Segoe UI"/>
          <w:color w:val="201F1E"/>
          <w:sz w:val="23"/>
          <w:szCs w:val="23"/>
          <w:lang w:eastAsia="nl-NL"/>
        </w:rPr>
        <w:t xml:space="preserve"> beslist binnen 7 dagen op een verzoek tot raadpleging van beeldmateriaal. </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6. Beeldmateriaal mag alleen door het hiervoor aangewezen bestuurslid of zijn vervange</w:t>
      </w:r>
      <w:r w:rsidR="003F0E5D">
        <w:rPr>
          <w:rFonts w:ascii="Segoe UI" w:eastAsia="Times New Roman" w:hAnsi="Segoe UI" w:cs="Segoe UI"/>
          <w:color w:val="201F1E"/>
          <w:sz w:val="23"/>
          <w:szCs w:val="23"/>
          <w:lang w:eastAsia="nl-NL"/>
        </w:rPr>
        <w:t>r</w:t>
      </w:r>
      <w:r w:rsidRPr="002D7714">
        <w:rPr>
          <w:rFonts w:ascii="Segoe UI" w:eastAsia="Times New Roman" w:hAnsi="Segoe UI" w:cs="Segoe UI"/>
          <w:color w:val="201F1E"/>
          <w:sz w:val="23"/>
          <w:szCs w:val="23"/>
          <w:lang w:eastAsia="nl-NL"/>
        </w:rPr>
        <w:t xml:space="preserve"> worden bekeken. </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7. Beeldmateriaal zal niet </w:t>
      </w:r>
      <w:r w:rsidR="003F0E5D">
        <w:rPr>
          <w:rFonts w:ascii="Segoe UI" w:eastAsia="Times New Roman" w:hAnsi="Segoe UI" w:cs="Segoe UI"/>
          <w:color w:val="201F1E"/>
          <w:sz w:val="23"/>
          <w:szCs w:val="23"/>
          <w:lang w:eastAsia="nl-NL"/>
        </w:rPr>
        <w:t>t</w:t>
      </w:r>
      <w:r w:rsidRPr="002D7714">
        <w:rPr>
          <w:rFonts w:ascii="Segoe UI" w:eastAsia="Times New Roman" w:hAnsi="Segoe UI" w:cs="Segoe UI"/>
          <w:color w:val="201F1E"/>
          <w:sz w:val="23"/>
          <w:szCs w:val="23"/>
          <w:lang w:eastAsia="nl-NL"/>
        </w:rPr>
        <w:t>er inzage aan betrokkenen worden gegeven. </w:t>
      </w:r>
    </w:p>
    <w:p w:rsidR="002D7714" w:rsidRPr="003F0E5D"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b/>
          <w:color w:val="201F1E"/>
          <w:sz w:val="23"/>
          <w:szCs w:val="23"/>
          <w:lang w:eastAsia="nl-NL"/>
        </w:rPr>
      </w:pPr>
      <w:r w:rsidRPr="003F0E5D">
        <w:rPr>
          <w:rFonts w:ascii="Segoe UI" w:eastAsia="Times New Roman" w:hAnsi="Segoe UI" w:cs="Segoe UI"/>
          <w:b/>
          <w:color w:val="201F1E"/>
          <w:sz w:val="23"/>
          <w:szCs w:val="23"/>
          <w:lang w:eastAsia="nl-NL"/>
        </w:rPr>
        <w:t>Artikel 5, Verstrekken van opgenomen beeldmateriaal aan derden</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1. Alleen op verzoek van de politie of officier van justitie worden beelden overgedragen aan de politie.</w:t>
      </w:r>
    </w:p>
    <w:p w:rsidR="003F0E5D" w:rsidRDefault="003F0E5D"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2</w:t>
      </w:r>
      <w:r w:rsidR="002D7714" w:rsidRPr="002D7714">
        <w:rPr>
          <w:rFonts w:ascii="Segoe UI" w:eastAsia="Times New Roman" w:hAnsi="Segoe UI" w:cs="Segoe UI"/>
          <w:color w:val="201F1E"/>
          <w:sz w:val="23"/>
          <w:szCs w:val="23"/>
          <w:lang w:eastAsia="nl-NL"/>
        </w:rPr>
        <w:t xml:space="preserve">. De persoon die namens de politie de beelden in ontvangst neemt dient zich van te voren te legitimeren. </w:t>
      </w:r>
    </w:p>
    <w:p w:rsidR="002D7714" w:rsidRPr="003F0E5D"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b/>
          <w:color w:val="201F1E"/>
          <w:sz w:val="23"/>
          <w:szCs w:val="23"/>
          <w:lang w:eastAsia="nl-NL"/>
        </w:rPr>
      </w:pPr>
      <w:r w:rsidRPr="003F0E5D">
        <w:rPr>
          <w:rFonts w:ascii="Segoe UI" w:eastAsia="Times New Roman" w:hAnsi="Segoe UI" w:cs="Segoe UI"/>
          <w:b/>
          <w:color w:val="201F1E"/>
          <w:sz w:val="23"/>
          <w:szCs w:val="23"/>
          <w:lang w:eastAsia="nl-NL"/>
        </w:rPr>
        <w:t>Artikel 6, Het camerasysteem en de beveiliging</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1. Het cameratoezicht vindt plaats door middel van een gesloten systeem. </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2. Er wordt gebruik gemaakt van zichtbare camera's die opnamen maken binnen en rondom het </w:t>
      </w:r>
      <w:r w:rsidR="003F0E5D">
        <w:rPr>
          <w:rFonts w:ascii="Segoe UI" w:eastAsia="Times New Roman" w:hAnsi="Segoe UI" w:cs="Segoe UI"/>
          <w:color w:val="201F1E"/>
          <w:sz w:val="23"/>
          <w:szCs w:val="23"/>
          <w:lang w:eastAsia="nl-NL"/>
        </w:rPr>
        <w:t>gebouw</w:t>
      </w:r>
      <w:r w:rsidRPr="002D7714">
        <w:rPr>
          <w:rFonts w:ascii="Segoe UI" w:eastAsia="Times New Roman" w:hAnsi="Segoe UI" w:cs="Segoe UI"/>
          <w:color w:val="201F1E"/>
          <w:sz w:val="23"/>
          <w:szCs w:val="23"/>
          <w:lang w:eastAsia="nl-NL"/>
        </w:rPr>
        <w:t>.</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3. Er worden geen opnames gemaakt in toiletten. </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4. Opnames vinden 24 uur per dag, gedurende het gehele jaar plaats.</w:t>
      </w:r>
    </w:p>
    <w:p w:rsidR="002D7714" w:rsidRPr="002D7714" w:rsidRDefault="003F0E5D"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lastRenderedPageBreak/>
        <w:t>5</w:t>
      </w:r>
      <w:r w:rsidR="002D7714" w:rsidRPr="002D7714">
        <w:rPr>
          <w:rFonts w:ascii="Segoe UI" w:eastAsia="Times New Roman" w:hAnsi="Segoe UI" w:cs="Segoe UI"/>
          <w:color w:val="201F1E"/>
          <w:sz w:val="23"/>
          <w:szCs w:val="23"/>
          <w:lang w:eastAsia="nl-NL"/>
        </w:rPr>
        <w:t>. Beelden van incidenten, die worden veiliggesteld, worden bewaard tot het incident is afgehandeld.</w:t>
      </w:r>
    </w:p>
    <w:p w:rsidR="002D7714" w:rsidRPr="002D7714" w:rsidRDefault="003F0E5D"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6</w:t>
      </w:r>
      <w:r w:rsidR="002D7714" w:rsidRPr="002D7714">
        <w:rPr>
          <w:rFonts w:ascii="Segoe UI" w:eastAsia="Times New Roman" w:hAnsi="Segoe UI" w:cs="Segoe UI"/>
          <w:color w:val="201F1E"/>
          <w:sz w:val="23"/>
          <w:szCs w:val="23"/>
          <w:lang w:eastAsia="nl-NL"/>
        </w:rPr>
        <w:t>. Camerabeelden die gebruikt worden in het kader van een onderzoek waarvan aangifte is gedaan bij de politie, worden pas vernietigd na overleg met de politie.</w:t>
      </w:r>
    </w:p>
    <w:p w:rsidR="002D7714" w:rsidRPr="003F0E5D"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b/>
          <w:color w:val="201F1E"/>
          <w:sz w:val="23"/>
          <w:szCs w:val="23"/>
          <w:lang w:eastAsia="nl-NL"/>
        </w:rPr>
      </w:pPr>
      <w:r w:rsidRPr="003F0E5D">
        <w:rPr>
          <w:rFonts w:ascii="Segoe UI" w:eastAsia="Times New Roman" w:hAnsi="Segoe UI" w:cs="Segoe UI"/>
          <w:b/>
          <w:color w:val="201F1E"/>
          <w:sz w:val="23"/>
          <w:szCs w:val="23"/>
          <w:lang w:eastAsia="nl-NL"/>
        </w:rPr>
        <w:t>Artikel 7, Informatieverstrekking</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1. Dit protocol zal via de website van </w:t>
      </w:r>
      <w:r w:rsidR="003F0E5D">
        <w:rPr>
          <w:rFonts w:ascii="Segoe UI" w:eastAsia="Times New Roman" w:hAnsi="Segoe UI" w:cs="Segoe UI"/>
          <w:color w:val="201F1E"/>
          <w:sz w:val="23"/>
          <w:szCs w:val="23"/>
          <w:lang w:eastAsia="nl-NL"/>
        </w:rPr>
        <w:t>B.C. de Kuiters</w:t>
      </w:r>
      <w:r w:rsidRPr="002D7714">
        <w:rPr>
          <w:rFonts w:ascii="Segoe UI" w:eastAsia="Times New Roman" w:hAnsi="Segoe UI" w:cs="Segoe UI"/>
          <w:color w:val="201F1E"/>
          <w:sz w:val="23"/>
          <w:szCs w:val="23"/>
          <w:lang w:eastAsia="nl-NL"/>
        </w:rPr>
        <w:t xml:space="preserve"> worden gepubliceerd.</w:t>
      </w:r>
    </w:p>
    <w:p w:rsidR="002D7714" w:rsidRPr="002D7714" w:rsidRDefault="002D7714"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sidRPr="002D7714">
        <w:rPr>
          <w:rFonts w:ascii="Segoe UI" w:eastAsia="Times New Roman" w:hAnsi="Segoe UI" w:cs="Segoe UI"/>
          <w:color w:val="201F1E"/>
          <w:sz w:val="23"/>
          <w:szCs w:val="23"/>
          <w:lang w:eastAsia="nl-NL"/>
        </w:rPr>
        <w:t xml:space="preserve">2. Klachten aangaande de camerabeveiliging dienen schriftelijk te worden ingediend bij </w:t>
      </w:r>
      <w:r w:rsidR="003F0E5D">
        <w:rPr>
          <w:rFonts w:ascii="Segoe UI" w:eastAsia="Times New Roman" w:hAnsi="Segoe UI" w:cs="Segoe UI"/>
          <w:color w:val="201F1E"/>
          <w:sz w:val="23"/>
          <w:szCs w:val="23"/>
          <w:lang w:eastAsia="nl-NL"/>
        </w:rPr>
        <w:t>het bestuur van B.C. de Kuiters</w:t>
      </w:r>
      <w:r w:rsidRPr="002D7714">
        <w:rPr>
          <w:rFonts w:ascii="Segoe UI" w:eastAsia="Times New Roman" w:hAnsi="Segoe UI" w:cs="Segoe UI"/>
          <w:color w:val="201F1E"/>
          <w:sz w:val="23"/>
          <w:szCs w:val="23"/>
          <w:lang w:eastAsia="nl-NL"/>
        </w:rPr>
        <w:t>.</w:t>
      </w:r>
    </w:p>
    <w:p w:rsidR="002D7714" w:rsidRPr="002D7714" w:rsidRDefault="003F0E5D"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Januari, 2021</w:t>
      </w:r>
    </w:p>
    <w:p w:rsidR="002D7714" w:rsidRPr="002D7714" w:rsidRDefault="003F0E5D" w:rsidP="002D7714">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nl-NL"/>
        </w:rPr>
      </w:pPr>
      <w:r>
        <w:rPr>
          <w:rFonts w:ascii="Segoe UI" w:eastAsia="Times New Roman" w:hAnsi="Segoe UI" w:cs="Segoe UI"/>
          <w:color w:val="201F1E"/>
          <w:sz w:val="23"/>
          <w:szCs w:val="23"/>
          <w:lang w:eastAsia="nl-NL"/>
        </w:rPr>
        <w:t>Bestuur B.C. de Kuiters</w:t>
      </w:r>
    </w:p>
    <w:p w:rsidR="00091B64" w:rsidRDefault="00091B64"/>
    <w:sectPr w:rsidR="00091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14"/>
    <w:rsid w:val="00091B64"/>
    <w:rsid w:val="002D7714"/>
    <w:rsid w:val="003F0E5D"/>
    <w:rsid w:val="00552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C53C"/>
  <w15:chartTrackingRefBased/>
  <w15:docId w15:val="{9492A119-F16E-4D7B-9236-C5BD6C3D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D771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771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D77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D7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815">
      <w:bodyDiv w:val="1"/>
      <w:marLeft w:val="0"/>
      <w:marRight w:val="0"/>
      <w:marTop w:val="0"/>
      <w:marBottom w:val="0"/>
      <w:divBdr>
        <w:top w:val="none" w:sz="0" w:space="0" w:color="auto"/>
        <w:left w:val="none" w:sz="0" w:space="0" w:color="auto"/>
        <w:bottom w:val="none" w:sz="0" w:space="0" w:color="auto"/>
        <w:right w:val="none" w:sz="0" w:space="0" w:color="auto"/>
      </w:divBdr>
      <w:divsChild>
        <w:div w:id="251017487">
          <w:marLeft w:val="0"/>
          <w:marRight w:val="0"/>
          <w:marTop w:val="0"/>
          <w:marBottom w:val="0"/>
          <w:divBdr>
            <w:top w:val="none" w:sz="0" w:space="0" w:color="auto"/>
            <w:left w:val="none" w:sz="0" w:space="0" w:color="auto"/>
            <w:bottom w:val="none" w:sz="0" w:space="0" w:color="auto"/>
            <w:right w:val="none" w:sz="0" w:space="0" w:color="auto"/>
          </w:divBdr>
          <w:divsChild>
            <w:div w:id="6317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Ahold</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AholdAdmin</dc:creator>
  <cp:keywords/>
  <dc:description/>
  <cp:lastModifiedBy>AholdAdmin</cp:lastModifiedBy>
  <cp:revision>2</cp:revision>
  <dcterms:created xsi:type="dcterms:W3CDTF">2022-03-24T15:39:00Z</dcterms:created>
  <dcterms:modified xsi:type="dcterms:W3CDTF">2022-03-24T15:39:00Z</dcterms:modified>
</cp:coreProperties>
</file>